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8DC4">
      <w:pPr>
        <w:widowControl/>
        <w:spacing w:line="440" w:lineRule="exact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附件：</w:t>
      </w:r>
      <w:bookmarkStart w:id="1" w:name="_GoBack"/>
      <w:bookmarkEnd w:id="1"/>
    </w:p>
    <w:p w14:paraId="21FCC25C">
      <w:pPr>
        <w:spacing w:after="156" w:afterLines="5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2025年东北地区科技期刊助力学科建设与区域创新特色案例征集表</w:t>
      </w: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73"/>
        <w:gridCol w:w="2342"/>
        <w:gridCol w:w="2342"/>
      </w:tblGrid>
      <w:tr w14:paraId="7E13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 w14:paraId="78B9070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申报单位</w:t>
            </w:r>
          </w:p>
        </w:tc>
        <w:tc>
          <w:tcPr>
            <w:tcW w:w="6741" w:type="dxa"/>
            <w:gridSpan w:val="4"/>
          </w:tcPr>
          <w:p w14:paraId="6D4EAB6B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7ACB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restart"/>
            <w:vAlign w:val="center"/>
          </w:tcPr>
          <w:p w14:paraId="3F59F9A2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联系人</w:t>
            </w:r>
          </w:p>
        </w:tc>
        <w:tc>
          <w:tcPr>
            <w:tcW w:w="2057" w:type="dxa"/>
            <w:gridSpan w:val="2"/>
            <w:vMerge w:val="restart"/>
            <w:vAlign w:val="center"/>
          </w:tcPr>
          <w:p w14:paraId="79CA94A3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6BB53AC8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部门及职务</w:t>
            </w:r>
          </w:p>
        </w:tc>
        <w:tc>
          <w:tcPr>
            <w:tcW w:w="2342" w:type="dxa"/>
            <w:vAlign w:val="center"/>
          </w:tcPr>
          <w:p w14:paraId="229CF761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6833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5AC9D3E8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 w14:paraId="0BD34739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43600450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联系电话</w:t>
            </w:r>
          </w:p>
        </w:tc>
        <w:tc>
          <w:tcPr>
            <w:tcW w:w="2342" w:type="dxa"/>
            <w:vAlign w:val="center"/>
          </w:tcPr>
          <w:p w14:paraId="55924A27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132B8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1D96C457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057" w:type="dxa"/>
            <w:gridSpan w:val="2"/>
            <w:vMerge w:val="continue"/>
            <w:vAlign w:val="center"/>
          </w:tcPr>
          <w:p w14:paraId="3BF70816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0EFDFC9A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联系邮箱</w:t>
            </w:r>
          </w:p>
        </w:tc>
        <w:tc>
          <w:tcPr>
            <w:tcW w:w="2342" w:type="dxa"/>
            <w:vAlign w:val="center"/>
          </w:tcPr>
          <w:p w14:paraId="40D053CC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409D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 w14:paraId="07F0DA2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联系地址</w:t>
            </w:r>
          </w:p>
        </w:tc>
        <w:tc>
          <w:tcPr>
            <w:tcW w:w="6741" w:type="dxa"/>
            <w:gridSpan w:val="4"/>
            <w:vAlign w:val="center"/>
          </w:tcPr>
          <w:p w14:paraId="3DECCDB9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6E13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5" w:type="dxa"/>
            <w:vAlign w:val="center"/>
          </w:tcPr>
          <w:p w14:paraId="64E3CE85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案例名称</w:t>
            </w:r>
          </w:p>
        </w:tc>
        <w:tc>
          <w:tcPr>
            <w:tcW w:w="6741" w:type="dxa"/>
            <w:gridSpan w:val="4"/>
            <w:vAlign w:val="center"/>
          </w:tcPr>
          <w:p w14:paraId="1276AE91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 w14:paraId="2F771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555" w:type="dxa"/>
            <w:vMerge w:val="restart"/>
            <w:vAlign w:val="center"/>
          </w:tcPr>
          <w:p w14:paraId="05CED857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案例类别</w:t>
            </w:r>
          </w:p>
        </w:tc>
        <w:tc>
          <w:tcPr>
            <w:tcW w:w="1984" w:type="dxa"/>
            <w:vAlign w:val="center"/>
          </w:tcPr>
          <w:p w14:paraId="6B4E2EC9">
            <w:pPr>
              <w:numPr>
                <w:ilvl w:val="0"/>
                <w:numId w:val="1"/>
              </w:num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驱动区域产业创新和地方发展案例</w:t>
            </w:r>
          </w:p>
        </w:tc>
        <w:tc>
          <w:tcPr>
            <w:tcW w:w="4757" w:type="dxa"/>
            <w:gridSpan w:val="3"/>
            <w:vAlign w:val="center"/>
          </w:tcPr>
          <w:p w14:paraId="27FCFCB3">
            <w:pPr>
              <w:ind w:firstLine="36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科技期刊立足区域科技创新特色优势、特色学科优势、特色科创产业，发挥科技期刊作为区域发展的战略智库作用，以解决经济社会实际问题为导向，积极发表创新实用成果，发挥政产学研桥梁纽带作用，推动区域科研和产业政策落实落地，拓展成果转化服务空间，在推动地方经济社会发展上成效显著。</w:t>
            </w:r>
          </w:p>
        </w:tc>
      </w:tr>
      <w:tr w14:paraId="5DFE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55" w:type="dxa"/>
            <w:vMerge w:val="continue"/>
            <w:vAlign w:val="center"/>
          </w:tcPr>
          <w:p w14:paraId="076F40A2"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20F31B6">
            <w:pPr>
              <w:numPr>
                <w:ilvl w:val="0"/>
                <w:numId w:val="1"/>
              </w:num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科技期刊集群化国际化建设案例</w:t>
            </w:r>
          </w:p>
        </w:tc>
        <w:tc>
          <w:tcPr>
            <w:tcW w:w="4757" w:type="dxa"/>
            <w:gridSpan w:val="3"/>
            <w:vAlign w:val="center"/>
          </w:tcPr>
          <w:p w14:paraId="20E3CB67">
            <w:pPr>
              <w:ind w:firstLine="360" w:firstLineChars="200"/>
            </w:pPr>
            <w:r>
              <w:rPr>
                <w:rFonts w:hint="eastAsia" w:ascii="宋体" w:hAnsi="宋体" w:eastAsia="宋体"/>
                <w:sz w:val="18"/>
                <w:szCs w:val="18"/>
              </w:rPr>
              <w:t>科技期刊单位对所辖期刊统筹规划，在集群管理、生产流程、传播推广、知识服务方面开展了卓有成效的工作，助力集群平台内期刊引证指标大幅增长；或者被国际数据收录，加入主流国际出版行业协会和标准化组织，平台和期刊均具有高国际显示度。</w:t>
            </w:r>
          </w:p>
        </w:tc>
      </w:tr>
      <w:tr w14:paraId="2E253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1979F9D8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7729687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科技期刊媒体融合发展案例</w:t>
            </w:r>
          </w:p>
        </w:tc>
        <w:tc>
          <w:tcPr>
            <w:tcW w:w="4757" w:type="dxa"/>
            <w:gridSpan w:val="3"/>
            <w:vAlign w:val="center"/>
          </w:tcPr>
          <w:p w14:paraId="0205A8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科技期刊积极尝试虚拟现实、人工智能、移动端、多媒体等数字技术展示期刊，打造微信、微博、短视频等新媒体矩阵，实现纸刊、网站、新媒体互通联动，有效提升了科技期刊在全媒体转型、新媒体传播和运营方面的实效，特别是在以科技期刊新媒体为窗口助力区域发展方面成效显著。</w:t>
            </w:r>
          </w:p>
        </w:tc>
      </w:tr>
      <w:tr w14:paraId="23EF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 w14:paraId="6453D83E"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F9BBFCD">
            <w:pPr>
              <w:numPr>
                <w:ilvl w:val="0"/>
                <w:numId w:val="1"/>
              </w:num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科技期刊编辑人才建设案例</w:t>
            </w:r>
          </w:p>
        </w:tc>
        <w:tc>
          <w:tcPr>
            <w:tcW w:w="4757" w:type="dxa"/>
            <w:gridSpan w:val="3"/>
            <w:vAlign w:val="center"/>
          </w:tcPr>
          <w:p w14:paraId="151A10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多年从事科技期刊编辑出版工作，具有创新意识和团队精神，在编委发展、作者维护、内容建设、期刊宣传等方面成绩显著，承担过重</w:t>
            </w:r>
            <w:r>
              <w:rPr>
                <w:rFonts w:ascii="宋体" w:hAnsi="宋体" w:eastAsia="宋体"/>
                <w:sz w:val="18"/>
                <w:szCs w:val="18"/>
              </w:rPr>
              <w:t>要科技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期刊项目，在地方科技期刊服务区域发展方面有所著述或作出了实际贡献。</w:t>
            </w:r>
          </w:p>
        </w:tc>
      </w:tr>
      <w:tr w14:paraId="62D1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B0A0132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内容摘要</w:t>
            </w:r>
          </w:p>
        </w:tc>
        <w:tc>
          <w:tcPr>
            <w:tcW w:w="6741" w:type="dxa"/>
            <w:gridSpan w:val="4"/>
            <w:vAlign w:val="center"/>
          </w:tcPr>
          <w:p w14:paraId="09DCB9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（不超过3</w:t>
            </w:r>
            <w:r>
              <w:rPr>
                <w:rFonts w:ascii="宋体" w:hAnsi="宋体" w:eastAsia="宋体"/>
                <w:sz w:val="18"/>
                <w:szCs w:val="18"/>
              </w:rPr>
              <w:t>00字，紧扣案例类别，突出典型性、创新性等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  <w:p w14:paraId="73B3F20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959BDC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698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8E7C950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报送单位意见</w:t>
            </w:r>
          </w:p>
        </w:tc>
        <w:tc>
          <w:tcPr>
            <w:tcW w:w="6741" w:type="dxa"/>
            <w:gridSpan w:val="4"/>
            <w:vAlign w:val="center"/>
          </w:tcPr>
          <w:p w14:paraId="0F22C9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（须加盖报送单位公章）</w:t>
            </w:r>
          </w:p>
          <w:p w14:paraId="44A35DE3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75B8D96">
            <w:pPr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申报单位（盖章）</w:t>
            </w:r>
          </w:p>
          <w:p w14:paraId="63230CED">
            <w:pPr>
              <w:ind w:firstLine="180" w:firstLineChars="100"/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日</w:t>
            </w:r>
          </w:p>
          <w:p w14:paraId="52E92E0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4B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96" w:type="dxa"/>
            <w:gridSpan w:val="5"/>
            <w:vAlign w:val="center"/>
          </w:tcPr>
          <w:p w14:paraId="2775EE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主要做法、创新及成效、经验启示</w:t>
            </w:r>
          </w:p>
        </w:tc>
      </w:tr>
      <w:tr w14:paraId="48BA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atLeast"/>
          <w:jc w:val="center"/>
        </w:trPr>
        <w:tc>
          <w:tcPr>
            <w:tcW w:w="8296" w:type="dxa"/>
            <w:gridSpan w:val="5"/>
          </w:tcPr>
          <w:p w14:paraId="575708F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0FFBDC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（总计不超过1</w:t>
            </w:r>
            <w:r>
              <w:rPr>
                <w:rFonts w:ascii="宋体" w:hAnsi="宋体" w:eastAsia="宋体"/>
                <w:sz w:val="18"/>
                <w:szCs w:val="18"/>
              </w:rPr>
              <w:t>500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字。其中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主要做法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需</w:t>
            </w:r>
            <w:r>
              <w:rPr>
                <w:rFonts w:ascii="宋体" w:hAnsi="宋体" w:eastAsia="宋体"/>
                <w:sz w:val="18"/>
                <w:szCs w:val="18"/>
              </w:rPr>
              <w:t>介绍科技期刊办刊实践中先进的、实效显著、系统化的具体工作流程和机制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创新及成效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需总结科技期刊服务区域发展的特色和成绩；；</w:t>
            </w: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经验启示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需提炼能够为其他地方科技期刊所复制或借鉴的做法。三个部分需分别论述，每一部分分条论述，每一条需提炼10字左右小标题。</w:t>
            </w:r>
            <w:r>
              <w:rPr>
                <w:rFonts w:ascii="宋体" w:hAnsi="宋体" w:eastAsia="宋体"/>
                <w:sz w:val="18"/>
                <w:szCs w:val="18"/>
              </w:rPr>
              <w:t>）</w:t>
            </w:r>
          </w:p>
          <w:p w14:paraId="2E20512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8D671E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5DB925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38ADA85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0EDE6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1BFE37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985306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59DDA4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3CB6B85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DE8C11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5440E75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EEB717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96C2589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E8F40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7E682B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1327078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7115CF9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0288AD5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E62E712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347614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46B9C0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F4EDF4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FD903AE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36F165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7B898D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FCC416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9F5E967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A07FE4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FB34FF9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D0FDD4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4A97E48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55E698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203EE15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BD18DB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137A47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EAC4489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8275A2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3D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vAlign w:val="center"/>
          </w:tcPr>
          <w:p w14:paraId="344A737E"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</w:tbl>
    <w:p w14:paraId="552CEBD0">
      <w:pPr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注：</w:t>
      </w:r>
      <w:bookmarkStart w:id="0" w:name="_Hlk192084028"/>
      <w:r>
        <w:rPr>
          <w:rFonts w:hint="eastAsia" w:ascii="宋体" w:hAnsi="宋体" w:eastAsia="宋体"/>
          <w:sz w:val="18"/>
          <w:szCs w:val="18"/>
        </w:rPr>
        <w:t>请将该表以邮件附件形式发送</w:t>
      </w:r>
      <w:bookmarkEnd w:id="0"/>
      <w:r>
        <w:rPr>
          <w:rFonts w:hint="eastAsia" w:ascii="宋体" w:hAnsi="宋体" w:eastAsia="宋体"/>
          <w:sz w:val="18"/>
          <w:szCs w:val="18"/>
        </w:rPr>
        <w:t>至</w:t>
      </w:r>
      <w:r>
        <w:rPr>
          <w:rFonts w:ascii="宋体" w:hAnsi="宋体" w:eastAsia="宋体"/>
          <w:sz w:val="18"/>
          <w:szCs w:val="18"/>
        </w:rPr>
        <w:t>本省</w:t>
      </w:r>
      <w:r>
        <w:rPr>
          <w:rFonts w:hint="eastAsia" w:ascii="宋体" w:hAnsi="宋体" w:eastAsia="宋体"/>
          <w:sz w:val="18"/>
          <w:szCs w:val="18"/>
        </w:rPr>
        <w:t>份</w:t>
      </w:r>
      <w:r>
        <w:rPr>
          <w:rFonts w:ascii="宋体" w:hAnsi="宋体" w:eastAsia="宋体"/>
          <w:sz w:val="18"/>
          <w:szCs w:val="18"/>
        </w:rPr>
        <w:t>联系人邮箱，</w:t>
      </w:r>
      <w:r>
        <w:rPr>
          <w:rFonts w:hint="eastAsia" w:ascii="宋体" w:hAnsi="宋体" w:eastAsia="宋体"/>
          <w:sz w:val="18"/>
          <w:szCs w:val="18"/>
        </w:rPr>
        <w:t>并按通知中“案例提交”要求命名文件。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A22B5"/>
    <w:multiLevelType w:val="multilevel"/>
    <w:tmpl w:val="4DBA22B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6E0B"/>
    <w:rsid w:val="158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2025-05-09T04:13:00Z</dcterms:created>
  <dc:creator>ID 985002274</dc:creator>
  <cp:lastModifiedBy>ID 985002274</cp:lastModifiedBy>
  <dcterms:modified xsi:type="dcterms:W3CDTF">2025-05-09T04:15:53Z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15F3FF7D08A34E8AB7404F571EBC3A6C_11</vt:lpwstr>
  </property>
  <property fmtid="{D5CDD505-2E9C-101B-9397-08002B2CF9AE}" pid="4" name="KSOTemplateDocerSaveRecord">
    <vt:lpwstr>eyJoZGlkIjoiODlhNzkyMmEyYjUxZDQ4ZGU4YzY2ZTk4ODE4OWE0M2UiLCJ1c2VySWQiOiI5ODUwMDIyNzQifQ==</vt:lpwstr>
  </property>
</Properties>
</file>